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CD253"/>
    <w:p w14:paraId="476DA853">
      <w:pPr>
        <w:rPr>
          <w:rFonts w:hint="default"/>
          <w:b/>
          <w:bCs/>
          <w:lang w:val="hr-HR"/>
        </w:rPr>
      </w:pPr>
      <w:r>
        <w:rPr>
          <w:rFonts w:hint="default"/>
          <w:b/>
          <w:bCs/>
          <w:lang w:val="hr-HR"/>
        </w:rPr>
        <w:t xml:space="preserve">ŠKOLSKA GODINA 2025./2026. </w:t>
      </w:r>
    </w:p>
    <w:p w14:paraId="6AEA8223">
      <w:pPr>
        <w:jc w:val="center"/>
        <w:rPr>
          <w:rFonts w:hint="default"/>
          <w:b/>
          <w:bCs/>
          <w:vertAlign w:val="baseline"/>
          <w:lang w:val="hr-HR"/>
        </w:rPr>
      </w:pPr>
      <w:r>
        <w:rPr>
          <w:rFonts w:hint="default"/>
          <w:b/>
          <w:bCs/>
          <w:lang w:val="hr-HR"/>
        </w:rPr>
        <w:t>JELOVNIK 1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362"/>
        <w:gridCol w:w="2362"/>
        <w:gridCol w:w="2362"/>
        <w:gridCol w:w="2363"/>
        <w:gridCol w:w="2363"/>
      </w:tblGrid>
      <w:tr w14:paraId="380A6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62" w:type="dxa"/>
          </w:tcPr>
          <w:p w14:paraId="5834EACF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hr-HR"/>
              </w:rPr>
            </w:pPr>
          </w:p>
        </w:tc>
        <w:tc>
          <w:tcPr>
            <w:tcW w:w="2362" w:type="dxa"/>
          </w:tcPr>
          <w:p w14:paraId="4D0CB9F6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hr-HR"/>
              </w:rPr>
            </w:pPr>
            <w:r>
              <w:rPr>
                <w:rFonts w:hint="default"/>
                <w:b/>
                <w:bCs/>
                <w:vertAlign w:val="baseline"/>
                <w:lang w:val="hr-HR"/>
              </w:rPr>
              <w:t>PONEDJELJAK</w:t>
            </w:r>
          </w:p>
        </w:tc>
        <w:tc>
          <w:tcPr>
            <w:tcW w:w="2362" w:type="dxa"/>
          </w:tcPr>
          <w:p w14:paraId="38EB147C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hr-HR"/>
              </w:rPr>
            </w:pPr>
            <w:r>
              <w:rPr>
                <w:rFonts w:hint="default"/>
                <w:b/>
                <w:bCs/>
                <w:vertAlign w:val="baseline"/>
                <w:lang w:val="hr-HR"/>
              </w:rPr>
              <w:t>UTORAK</w:t>
            </w:r>
          </w:p>
        </w:tc>
        <w:tc>
          <w:tcPr>
            <w:tcW w:w="2362" w:type="dxa"/>
          </w:tcPr>
          <w:p w14:paraId="78FFCE1B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hr-HR"/>
              </w:rPr>
            </w:pPr>
            <w:r>
              <w:rPr>
                <w:rFonts w:hint="default"/>
                <w:b/>
                <w:bCs/>
                <w:vertAlign w:val="baseline"/>
                <w:lang w:val="hr-HR"/>
              </w:rPr>
              <w:t>SRIJEDA</w:t>
            </w:r>
          </w:p>
        </w:tc>
        <w:tc>
          <w:tcPr>
            <w:tcW w:w="2363" w:type="dxa"/>
          </w:tcPr>
          <w:p w14:paraId="0642A090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hr-HR"/>
              </w:rPr>
            </w:pPr>
            <w:r>
              <w:rPr>
                <w:rFonts w:hint="default"/>
                <w:b/>
                <w:bCs/>
                <w:vertAlign w:val="baseline"/>
                <w:lang w:val="hr-HR"/>
              </w:rPr>
              <w:t>ČETVRTAK</w:t>
            </w:r>
          </w:p>
        </w:tc>
        <w:tc>
          <w:tcPr>
            <w:tcW w:w="2363" w:type="dxa"/>
          </w:tcPr>
          <w:p w14:paraId="73A13C1C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hr-HR"/>
              </w:rPr>
            </w:pPr>
            <w:r>
              <w:rPr>
                <w:rFonts w:hint="default"/>
                <w:b/>
                <w:bCs/>
                <w:vertAlign w:val="baseline"/>
                <w:lang w:val="hr-HR"/>
              </w:rPr>
              <w:t>PETAK</w:t>
            </w:r>
          </w:p>
        </w:tc>
      </w:tr>
      <w:tr w14:paraId="0A156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42F797A1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hr-HR"/>
              </w:rPr>
            </w:pPr>
            <w:r>
              <w:rPr>
                <w:rFonts w:hint="default"/>
                <w:b/>
                <w:bCs/>
                <w:vertAlign w:val="baseline"/>
                <w:lang w:val="hr-HR"/>
              </w:rPr>
              <w:t>MARENDA</w:t>
            </w:r>
          </w:p>
        </w:tc>
        <w:tc>
          <w:tcPr>
            <w:tcW w:w="2362" w:type="dxa"/>
          </w:tcPr>
          <w:p w14:paraId="4E486592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griz na mlijeku s kakao posipom</w:t>
            </w:r>
          </w:p>
          <w:p w14:paraId="4313C57E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banana</w:t>
            </w:r>
          </w:p>
        </w:tc>
        <w:tc>
          <w:tcPr>
            <w:tcW w:w="2362" w:type="dxa"/>
          </w:tcPr>
          <w:p w14:paraId="23FA4959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tjestenina s junećim mljevenim mesom</w:t>
            </w:r>
          </w:p>
          <w:p w14:paraId="74E3E622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 xml:space="preserve">salata </w:t>
            </w:r>
          </w:p>
          <w:p w14:paraId="1E0F4C32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kruh</w:t>
            </w:r>
          </w:p>
          <w:p w14:paraId="591E7A04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voće</w:t>
            </w:r>
          </w:p>
          <w:p w14:paraId="6C69237F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</w:p>
        </w:tc>
        <w:tc>
          <w:tcPr>
            <w:tcW w:w="2362" w:type="dxa"/>
          </w:tcPr>
          <w:p w14:paraId="5C17779C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đački sendvič - pureća šunka, sir, salata</w:t>
            </w:r>
          </w:p>
          <w:p w14:paraId="65077E3C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acidofilno mlijeko</w:t>
            </w:r>
          </w:p>
          <w:p w14:paraId="21FD53AE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voće</w:t>
            </w:r>
          </w:p>
        </w:tc>
        <w:tc>
          <w:tcPr>
            <w:tcW w:w="2363" w:type="dxa"/>
          </w:tcPr>
          <w:p w14:paraId="6E63288A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blitva s krumpirom</w:t>
            </w:r>
          </w:p>
          <w:p w14:paraId="18E94223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panirani pileći odrezak</w:t>
            </w:r>
          </w:p>
          <w:p w14:paraId="066A8E05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kruh</w:t>
            </w:r>
          </w:p>
          <w:p w14:paraId="5C80DF8A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voće</w:t>
            </w:r>
          </w:p>
        </w:tc>
        <w:tc>
          <w:tcPr>
            <w:tcW w:w="2363" w:type="dxa"/>
          </w:tcPr>
          <w:p w14:paraId="39A59475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pizza margherita</w:t>
            </w:r>
          </w:p>
          <w:p w14:paraId="691B5E86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voće</w:t>
            </w:r>
          </w:p>
        </w:tc>
      </w:tr>
      <w:tr w14:paraId="3A1DF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48EAA5EF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hr-HR"/>
              </w:rPr>
            </w:pPr>
            <w:r>
              <w:rPr>
                <w:rFonts w:hint="default"/>
                <w:b/>
                <w:bCs/>
                <w:vertAlign w:val="baseline"/>
                <w:lang w:val="hr-HR"/>
              </w:rPr>
              <w:t>RUČAK</w:t>
            </w:r>
          </w:p>
        </w:tc>
        <w:tc>
          <w:tcPr>
            <w:tcW w:w="2362" w:type="dxa"/>
          </w:tcPr>
          <w:p w14:paraId="6EDBA8D4">
            <w:pPr>
              <w:widowControl w:val="0"/>
              <w:jc w:val="left"/>
              <w:rPr>
                <w:rFonts w:hint="default"/>
                <w:sz w:val="20"/>
                <w:szCs w:val="20"/>
                <w:vertAlign w:val="baseline"/>
                <w:lang w:val="hr-H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hr-HR"/>
              </w:rPr>
              <w:t>goveđa juha</w:t>
            </w:r>
          </w:p>
          <w:p w14:paraId="751127AF">
            <w:pPr>
              <w:widowControl w:val="0"/>
              <w:jc w:val="left"/>
              <w:rPr>
                <w:rFonts w:hint="default"/>
                <w:sz w:val="20"/>
                <w:szCs w:val="20"/>
                <w:vertAlign w:val="baseline"/>
                <w:lang w:val="hr-H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hr-HR"/>
              </w:rPr>
              <w:t>juneći gulaš s palentom</w:t>
            </w:r>
          </w:p>
          <w:p w14:paraId="7CBD322D">
            <w:pPr>
              <w:widowControl w:val="0"/>
              <w:jc w:val="left"/>
              <w:rPr>
                <w:rFonts w:hint="default"/>
                <w:sz w:val="20"/>
                <w:szCs w:val="20"/>
                <w:vertAlign w:val="baseline"/>
                <w:lang w:val="hr-H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hr-HR"/>
              </w:rPr>
              <w:t>cikla</w:t>
            </w:r>
          </w:p>
          <w:p w14:paraId="06336DA7">
            <w:pPr>
              <w:widowControl w:val="0"/>
              <w:jc w:val="left"/>
              <w:rPr>
                <w:rFonts w:hint="default"/>
                <w:sz w:val="20"/>
                <w:szCs w:val="20"/>
                <w:vertAlign w:val="baseline"/>
                <w:lang w:val="hr-HR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hr-HR"/>
              </w:rPr>
              <w:t>kruh</w:t>
            </w:r>
          </w:p>
          <w:p w14:paraId="075D370F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</w:p>
        </w:tc>
        <w:tc>
          <w:tcPr>
            <w:tcW w:w="2362" w:type="dxa"/>
          </w:tcPr>
          <w:p w14:paraId="2A13EC96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maneštra s grahom i miješanim mahunarkama</w:t>
            </w:r>
          </w:p>
          <w:p w14:paraId="30CAE12F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 xml:space="preserve">kruh </w:t>
            </w:r>
          </w:p>
          <w:p w14:paraId="2B45E5CB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kolač</w:t>
            </w:r>
          </w:p>
        </w:tc>
        <w:tc>
          <w:tcPr>
            <w:tcW w:w="2362" w:type="dxa"/>
          </w:tcPr>
          <w:p w14:paraId="3654C36D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pileća juha</w:t>
            </w:r>
          </w:p>
          <w:p w14:paraId="5915845F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pureći odrezak u umaku</w:t>
            </w:r>
          </w:p>
          <w:p w14:paraId="4C80DF24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pire krimpir</w:t>
            </w:r>
          </w:p>
          <w:p w14:paraId="71900F75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salata</w:t>
            </w:r>
          </w:p>
          <w:p w14:paraId="0AEC10FA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kruh</w:t>
            </w:r>
          </w:p>
        </w:tc>
        <w:tc>
          <w:tcPr>
            <w:tcW w:w="2363" w:type="dxa"/>
          </w:tcPr>
          <w:p w14:paraId="014A1F0E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varivo do više vrsta povrća</w:t>
            </w:r>
          </w:p>
          <w:p w14:paraId="3E317858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mesna štruca</w:t>
            </w:r>
          </w:p>
          <w:p w14:paraId="6412D1F3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salata</w:t>
            </w:r>
          </w:p>
          <w:p w14:paraId="539E3788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kruh</w:t>
            </w:r>
          </w:p>
        </w:tc>
        <w:tc>
          <w:tcPr>
            <w:tcW w:w="2363" w:type="dxa"/>
          </w:tcPr>
          <w:p w14:paraId="47A25724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juha od rajčice s prosom</w:t>
            </w:r>
          </w:p>
          <w:p w14:paraId="2817A776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carska mješavina na lešo</w:t>
            </w:r>
          </w:p>
          <w:p w14:paraId="3BE7F9B6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fileti oslića</w:t>
            </w:r>
          </w:p>
          <w:p w14:paraId="6C50ECE9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kruh</w:t>
            </w:r>
          </w:p>
        </w:tc>
      </w:tr>
      <w:tr w14:paraId="6D100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03C59462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hr-HR"/>
              </w:rPr>
            </w:pPr>
            <w:r>
              <w:rPr>
                <w:rFonts w:hint="default"/>
                <w:b/>
                <w:bCs/>
                <w:vertAlign w:val="baseline"/>
                <w:lang w:val="hr-HR"/>
              </w:rPr>
              <w:t>UŽINA</w:t>
            </w:r>
          </w:p>
        </w:tc>
        <w:tc>
          <w:tcPr>
            <w:tcW w:w="2362" w:type="dxa"/>
          </w:tcPr>
          <w:p w14:paraId="387E935F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voće</w:t>
            </w:r>
          </w:p>
        </w:tc>
        <w:tc>
          <w:tcPr>
            <w:tcW w:w="2362" w:type="dxa"/>
          </w:tcPr>
          <w:p w14:paraId="5C8DB1C3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jogurt</w:t>
            </w:r>
          </w:p>
        </w:tc>
        <w:tc>
          <w:tcPr>
            <w:tcW w:w="2362" w:type="dxa"/>
          </w:tcPr>
          <w:p w14:paraId="4AE7FE49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keksi</w:t>
            </w:r>
          </w:p>
        </w:tc>
        <w:tc>
          <w:tcPr>
            <w:tcW w:w="2363" w:type="dxa"/>
          </w:tcPr>
          <w:p w14:paraId="3D9593E5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voće</w:t>
            </w:r>
          </w:p>
        </w:tc>
        <w:tc>
          <w:tcPr>
            <w:tcW w:w="2363" w:type="dxa"/>
          </w:tcPr>
          <w:p w14:paraId="38246EEF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kolač od mrkve</w:t>
            </w:r>
          </w:p>
        </w:tc>
      </w:tr>
    </w:tbl>
    <w:p w14:paraId="70BEEFA6">
      <w:pPr>
        <w:jc w:val="center"/>
        <w:rPr>
          <w:rFonts w:hint="default"/>
          <w:lang w:val="hr-HR"/>
        </w:rPr>
      </w:pPr>
    </w:p>
    <w:p w14:paraId="29BEEA8A">
      <w:pPr>
        <w:jc w:val="center"/>
        <w:rPr>
          <w:rFonts w:hint="default"/>
          <w:lang w:val="hr-HR"/>
        </w:rPr>
      </w:pPr>
    </w:p>
    <w:p w14:paraId="281D4DBC">
      <w:pPr>
        <w:jc w:val="center"/>
        <w:rPr>
          <w:rFonts w:hint="default"/>
          <w:b/>
          <w:bCs/>
          <w:vertAlign w:val="baseline"/>
          <w:lang w:val="hr-HR"/>
        </w:rPr>
      </w:pPr>
      <w:r>
        <w:rPr>
          <w:rFonts w:hint="default"/>
          <w:b/>
          <w:bCs/>
          <w:lang w:val="hr-HR"/>
        </w:rPr>
        <w:t>JELOVNIK 2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362"/>
        <w:gridCol w:w="2362"/>
        <w:gridCol w:w="2362"/>
        <w:gridCol w:w="2363"/>
        <w:gridCol w:w="2363"/>
      </w:tblGrid>
      <w:tr w14:paraId="4655D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5855E79B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hr-HR"/>
              </w:rPr>
            </w:pPr>
          </w:p>
        </w:tc>
        <w:tc>
          <w:tcPr>
            <w:tcW w:w="2362" w:type="dxa"/>
          </w:tcPr>
          <w:p w14:paraId="6D2C776F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hr-HR"/>
              </w:rPr>
            </w:pPr>
            <w:r>
              <w:rPr>
                <w:rFonts w:hint="default"/>
                <w:b/>
                <w:bCs/>
                <w:vertAlign w:val="baseline"/>
                <w:lang w:val="hr-HR"/>
              </w:rPr>
              <w:t>PONEDJELJAK</w:t>
            </w:r>
          </w:p>
        </w:tc>
        <w:tc>
          <w:tcPr>
            <w:tcW w:w="2362" w:type="dxa"/>
          </w:tcPr>
          <w:p w14:paraId="41F5F028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hr-HR"/>
              </w:rPr>
            </w:pPr>
            <w:r>
              <w:rPr>
                <w:rFonts w:hint="default"/>
                <w:b/>
                <w:bCs/>
                <w:vertAlign w:val="baseline"/>
                <w:lang w:val="hr-HR"/>
              </w:rPr>
              <w:t>UTORAK</w:t>
            </w:r>
          </w:p>
        </w:tc>
        <w:tc>
          <w:tcPr>
            <w:tcW w:w="2362" w:type="dxa"/>
          </w:tcPr>
          <w:p w14:paraId="4A2533E0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hr-HR"/>
              </w:rPr>
            </w:pPr>
            <w:r>
              <w:rPr>
                <w:rFonts w:hint="default"/>
                <w:b/>
                <w:bCs/>
                <w:vertAlign w:val="baseline"/>
                <w:lang w:val="hr-HR"/>
              </w:rPr>
              <w:t>SRIJEDA</w:t>
            </w:r>
          </w:p>
        </w:tc>
        <w:tc>
          <w:tcPr>
            <w:tcW w:w="2363" w:type="dxa"/>
          </w:tcPr>
          <w:p w14:paraId="017ABE3D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hr-HR"/>
              </w:rPr>
            </w:pPr>
            <w:r>
              <w:rPr>
                <w:rFonts w:hint="default"/>
                <w:b/>
                <w:bCs/>
                <w:vertAlign w:val="baseline"/>
                <w:lang w:val="hr-HR"/>
              </w:rPr>
              <w:t>ČETVRTAK</w:t>
            </w:r>
          </w:p>
        </w:tc>
        <w:tc>
          <w:tcPr>
            <w:tcW w:w="2363" w:type="dxa"/>
          </w:tcPr>
          <w:p w14:paraId="41620E70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hr-HR"/>
              </w:rPr>
            </w:pPr>
            <w:r>
              <w:rPr>
                <w:rFonts w:hint="default"/>
                <w:b/>
                <w:bCs/>
                <w:vertAlign w:val="baseline"/>
                <w:lang w:val="hr-HR"/>
              </w:rPr>
              <w:t>PETAK</w:t>
            </w:r>
          </w:p>
        </w:tc>
      </w:tr>
      <w:tr w14:paraId="22F18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5B0910A6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hr-HR"/>
              </w:rPr>
            </w:pPr>
            <w:r>
              <w:rPr>
                <w:rFonts w:hint="default"/>
                <w:b/>
                <w:bCs/>
                <w:vertAlign w:val="baseline"/>
                <w:lang w:val="hr-HR"/>
              </w:rPr>
              <w:t>MARENDA</w:t>
            </w:r>
          </w:p>
        </w:tc>
        <w:tc>
          <w:tcPr>
            <w:tcW w:w="2362" w:type="dxa"/>
          </w:tcPr>
          <w:p w14:paraId="3F0F4678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sirni namaz s vlascem</w:t>
            </w:r>
          </w:p>
          <w:p w14:paraId="5A084AEF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pecivo</w:t>
            </w:r>
          </w:p>
          <w:p w14:paraId="387CE610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zelena salata, rajčica</w:t>
            </w:r>
          </w:p>
          <w:p w14:paraId="7C049468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voće</w:t>
            </w:r>
          </w:p>
          <w:p w14:paraId="1568C0D1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</w:p>
        </w:tc>
        <w:tc>
          <w:tcPr>
            <w:tcW w:w="2362" w:type="dxa"/>
          </w:tcPr>
          <w:p w14:paraId="290A4FCB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rižoto s piletinom i povrćem</w:t>
            </w:r>
          </w:p>
          <w:p w14:paraId="1CBD3326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salata</w:t>
            </w:r>
          </w:p>
          <w:p w14:paraId="3E2378F6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kruh</w:t>
            </w:r>
          </w:p>
          <w:p w14:paraId="02E0F131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voće</w:t>
            </w:r>
          </w:p>
        </w:tc>
        <w:tc>
          <w:tcPr>
            <w:tcW w:w="2362" w:type="dxa"/>
          </w:tcPr>
          <w:p w14:paraId="7CA6D555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tjestenina s tunom</w:t>
            </w:r>
          </w:p>
          <w:p w14:paraId="4ED756CF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salata</w:t>
            </w:r>
          </w:p>
          <w:p w14:paraId="441478D6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kruh</w:t>
            </w:r>
          </w:p>
          <w:p w14:paraId="2AD50D16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voće</w:t>
            </w:r>
          </w:p>
        </w:tc>
        <w:tc>
          <w:tcPr>
            <w:tcW w:w="2363" w:type="dxa"/>
          </w:tcPr>
          <w:p w14:paraId="7F9C506A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maneštra/jota</w:t>
            </w:r>
          </w:p>
          <w:p w14:paraId="1205FB6E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kruh</w:t>
            </w:r>
          </w:p>
          <w:p w14:paraId="5AF09421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banana</w:t>
            </w:r>
          </w:p>
        </w:tc>
        <w:tc>
          <w:tcPr>
            <w:tcW w:w="2363" w:type="dxa"/>
          </w:tcPr>
          <w:p w14:paraId="6203C6D6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đački sendvič: pureća šunka, sir, sa</w:t>
            </w:r>
            <w:bookmarkStart w:id="0" w:name="_GoBack"/>
            <w:bookmarkEnd w:id="0"/>
            <w:r>
              <w:rPr>
                <w:rFonts w:hint="default"/>
                <w:vertAlign w:val="baseline"/>
                <w:lang w:val="hr-HR"/>
              </w:rPr>
              <w:t>lata</w:t>
            </w:r>
          </w:p>
          <w:p w14:paraId="5C266AF9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acidofilno mlijeko</w:t>
            </w:r>
          </w:p>
          <w:p w14:paraId="66C86AAF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voće</w:t>
            </w:r>
          </w:p>
        </w:tc>
      </w:tr>
      <w:tr w14:paraId="53ABF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6326E48B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hr-HR"/>
              </w:rPr>
            </w:pPr>
            <w:r>
              <w:rPr>
                <w:rFonts w:hint="default"/>
                <w:b/>
                <w:bCs/>
                <w:vertAlign w:val="baseline"/>
                <w:lang w:val="hr-HR"/>
              </w:rPr>
              <w:t>RUČAK</w:t>
            </w:r>
          </w:p>
        </w:tc>
        <w:tc>
          <w:tcPr>
            <w:tcW w:w="2362" w:type="dxa"/>
          </w:tcPr>
          <w:p w14:paraId="6E982591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goveđa juha</w:t>
            </w:r>
          </w:p>
          <w:p w14:paraId="0BDFBEB0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musaka s junećim mljevenim mesom i tikvicama/lazanje</w:t>
            </w:r>
          </w:p>
          <w:p w14:paraId="2165615F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cikla</w:t>
            </w:r>
          </w:p>
          <w:p w14:paraId="5369E086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kruh</w:t>
            </w:r>
          </w:p>
        </w:tc>
        <w:tc>
          <w:tcPr>
            <w:tcW w:w="2362" w:type="dxa"/>
          </w:tcPr>
          <w:p w14:paraId="68F0D422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maneštra s grahom i miješanim mahunarkama</w:t>
            </w:r>
          </w:p>
          <w:p w14:paraId="760CBDC8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 xml:space="preserve">kruh </w:t>
            </w:r>
          </w:p>
          <w:p w14:paraId="1A3209E9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kolač</w:t>
            </w:r>
          </w:p>
        </w:tc>
        <w:tc>
          <w:tcPr>
            <w:tcW w:w="2362" w:type="dxa"/>
          </w:tcPr>
          <w:p w14:paraId="4F5BD7E8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 xml:space="preserve">pileća juha </w:t>
            </w:r>
          </w:p>
          <w:p w14:paraId="6B95824D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pečena piletina s krumpirom i mrkvom</w:t>
            </w:r>
          </w:p>
          <w:p w14:paraId="3890F2A0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salata</w:t>
            </w:r>
          </w:p>
          <w:p w14:paraId="1D979315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kruh</w:t>
            </w:r>
          </w:p>
        </w:tc>
        <w:tc>
          <w:tcPr>
            <w:tcW w:w="2363" w:type="dxa"/>
          </w:tcPr>
          <w:p w14:paraId="54AFA57E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krem juha od povrća</w:t>
            </w:r>
          </w:p>
          <w:p w14:paraId="1A0BF32E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tjestenina s umakom od sira</w:t>
            </w:r>
          </w:p>
          <w:p w14:paraId="0425BB4D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zelena salata s mrkvom</w:t>
            </w:r>
          </w:p>
        </w:tc>
        <w:tc>
          <w:tcPr>
            <w:tcW w:w="2363" w:type="dxa"/>
          </w:tcPr>
          <w:p w14:paraId="7C7E805B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 xml:space="preserve">povrtna juha </w:t>
            </w:r>
          </w:p>
          <w:p w14:paraId="2E02787D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blitva s krumpirom</w:t>
            </w:r>
          </w:p>
          <w:p w14:paraId="2E820ED6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srdela</w:t>
            </w:r>
          </w:p>
          <w:p w14:paraId="3C80966B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kruh</w:t>
            </w:r>
          </w:p>
        </w:tc>
      </w:tr>
      <w:tr w14:paraId="2348E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797D7069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hr-HR"/>
              </w:rPr>
            </w:pPr>
            <w:r>
              <w:rPr>
                <w:rFonts w:hint="default"/>
                <w:b/>
                <w:bCs/>
                <w:vertAlign w:val="baseline"/>
                <w:lang w:val="hr-HR"/>
              </w:rPr>
              <w:t>UŽINA</w:t>
            </w:r>
          </w:p>
        </w:tc>
        <w:tc>
          <w:tcPr>
            <w:tcW w:w="2362" w:type="dxa"/>
          </w:tcPr>
          <w:p w14:paraId="01B92E8B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puding</w:t>
            </w:r>
          </w:p>
        </w:tc>
        <w:tc>
          <w:tcPr>
            <w:tcW w:w="2362" w:type="dxa"/>
          </w:tcPr>
          <w:p w14:paraId="09115323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voće</w:t>
            </w:r>
          </w:p>
        </w:tc>
        <w:tc>
          <w:tcPr>
            <w:tcW w:w="2362" w:type="dxa"/>
          </w:tcPr>
          <w:p w14:paraId="4D315487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savijača s jabukom</w:t>
            </w:r>
          </w:p>
        </w:tc>
        <w:tc>
          <w:tcPr>
            <w:tcW w:w="2363" w:type="dxa"/>
          </w:tcPr>
          <w:p w14:paraId="15371307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voće</w:t>
            </w:r>
          </w:p>
        </w:tc>
        <w:tc>
          <w:tcPr>
            <w:tcW w:w="2363" w:type="dxa"/>
          </w:tcPr>
          <w:p w14:paraId="552FCFDE">
            <w:pPr>
              <w:widowControl w:val="0"/>
              <w:jc w:val="left"/>
              <w:rPr>
                <w:rFonts w:hint="default"/>
                <w:vertAlign w:val="baseline"/>
                <w:lang w:val="hr-HR"/>
              </w:rPr>
            </w:pPr>
            <w:r>
              <w:rPr>
                <w:rFonts w:hint="default"/>
                <w:vertAlign w:val="baseline"/>
                <w:lang w:val="hr-HR"/>
              </w:rPr>
              <w:t>kolač</w:t>
            </w:r>
          </w:p>
        </w:tc>
      </w:tr>
    </w:tbl>
    <w:p w14:paraId="78EA5850">
      <w:pPr>
        <w:jc w:val="center"/>
        <w:rPr>
          <w:rFonts w:hint="default"/>
          <w:lang w:val="hr-HR"/>
        </w:rPr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1168B"/>
    <w:rsid w:val="27DC2E8F"/>
    <w:rsid w:val="32F35CBF"/>
    <w:rsid w:val="7BFC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2025-09-08T13:16:00Z</dcterms:created>
  <dc:creator>Korisnik</dc:creator>
  <cp:lastModifiedBy>Korisnik</cp:lastModifiedBy>
  <dcterms:modified xsi:type="dcterms:W3CDTF">2025-09-14T19:19:03Z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AEAFD13A2D774CC0A7DDD8028F5B73D1_12</vt:lpwstr>
  </property>
</Properties>
</file>